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28" w:rsidRPr="004674CB" w:rsidRDefault="001D7228" w:rsidP="00F36B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4CB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9978C5" w:rsidRPr="008F7E01" w:rsidRDefault="00EC145D" w:rsidP="00F36B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F7E01">
        <w:rPr>
          <w:rFonts w:ascii="Times New Roman" w:hAnsi="Times New Roman" w:cs="Times New Roman"/>
          <w:sz w:val="24"/>
          <w:szCs w:val="24"/>
        </w:rPr>
        <w:t>о результатах публичных слушаний</w:t>
      </w:r>
    </w:p>
    <w:p w:rsidR="00EC145D" w:rsidRPr="0088547A" w:rsidRDefault="00EC145D" w:rsidP="008F7E0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:rsidR="008F7E01" w:rsidRPr="008444E9" w:rsidRDefault="008F7E01" w:rsidP="008444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01">
        <w:rPr>
          <w:rFonts w:ascii="Times New Roman" w:hAnsi="Times New Roman" w:cs="Times New Roman"/>
          <w:sz w:val="24"/>
          <w:szCs w:val="24"/>
        </w:rPr>
        <w:t>г. Б</w:t>
      </w:r>
      <w:r w:rsidR="009225F5">
        <w:rPr>
          <w:rFonts w:ascii="Times New Roman" w:hAnsi="Times New Roman" w:cs="Times New Roman"/>
          <w:sz w:val="24"/>
          <w:szCs w:val="24"/>
        </w:rPr>
        <w:t>е</w:t>
      </w:r>
      <w:r w:rsidR="00BF1084">
        <w:rPr>
          <w:rFonts w:ascii="Times New Roman" w:hAnsi="Times New Roman" w:cs="Times New Roman"/>
          <w:sz w:val="24"/>
          <w:szCs w:val="24"/>
        </w:rPr>
        <w:t xml:space="preserve">лореченск  </w:t>
      </w:r>
      <w:r w:rsidR="00BF1084">
        <w:rPr>
          <w:rFonts w:ascii="Times New Roman" w:hAnsi="Times New Roman" w:cs="Times New Roman"/>
          <w:sz w:val="24"/>
          <w:szCs w:val="24"/>
        </w:rPr>
        <w:tab/>
      </w:r>
      <w:r w:rsidR="00BF1084">
        <w:rPr>
          <w:rFonts w:ascii="Times New Roman" w:hAnsi="Times New Roman" w:cs="Times New Roman"/>
          <w:sz w:val="24"/>
          <w:szCs w:val="24"/>
        </w:rPr>
        <w:tab/>
      </w:r>
      <w:r w:rsidR="00BF1084">
        <w:rPr>
          <w:rFonts w:ascii="Times New Roman" w:hAnsi="Times New Roman" w:cs="Times New Roman"/>
          <w:sz w:val="24"/>
          <w:szCs w:val="24"/>
        </w:rPr>
        <w:tab/>
      </w:r>
      <w:r w:rsidR="00BF1084">
        <w:rPr>
          <w:rFonts w:ascii="Times New Roman" w:hAnsi="Times New Roman" w:cs="Times New Roman"/>
          <w:sz w:val="24"/>
          <w:szCs w:val="24"/>
        </w:rPr>
        <w:tab/>
      </w:r>
      <w:r w:rsidR="00BF1084">
        <w:rPr>
          <w:rFonts w:ascii="Times New Roman" w:hAnsi="Times New Roman" w:cs="Times New Roman"/>
          <w:sz w:val="24"/>
          <w:szCs w:val="24"/>
        </w:rPr>
        <w:tab/>
      </w:r>
      <w:r w:rsidR="00BF1084">
        <w:rPr>
          <w:rFonts w:ascii="Times New Roman" w:hAnsi="Times New Roman" w:cs="Times New Roman"/>
          <w:sz w:val="24"/>
          <w:szCs w:val="24"/>
        </w:rPr>
        <w:tab/>
      </w:r>
      <w:r w:rsidR="00BF1084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234ACE">
        <w:rPr>
          <w:rFonts w:ascii="Times New Roman" w:hAnsi="Times New Roman" w:cs="Times New Roman"/>
          <w:sz w:val="24"/>
          <w:szCs w:val="24"/>
        </w:rPr>
        <w:t xml:space="preserve">  </w:t>
      </w:r>
      <w:r w:rsidR="00C57F51">
        <w:rPr>
          <w:rFonts w:ascii="Times New Roman" w:hAnsi="Times New Roman" w:cs="Times New Roman"/>
          <w:sz w:val="24"/>
          <w:szCs w:val="24"/>
        </w:rPr>
        <w:t xml:space="preserve">   </w:t>
      </w:r>
      <w:r w:rsidR="00A67841">
        <w:rPr>
          <w:rFonts w:ascii="Times New Roman" w:hAnsi="Times New Roman" w:cs="Times New Roman"/>
          <w:sz w:val="24"/>
          <w:szCs w:val="24"/>
        </w:rPr>
        <w:t xml:space="preserve"> </w:t>
      </w:r>
      <w:r w:rsidR="00C57F51">
        <w:rPr>
          <w:rFonts w:ascii="Times New Roman" w:hAnsi="Times New Roman" w:cs="Times New Roman"/>
          <w:sz w:val="24"/>
          <w:szCs w:val="24"/>
        </w:rPr>
        <w:t xml:space="preserve"> </w:t>
      </w:r>
      <w:r w:rsidR="00A67841">
        <w:rPr>
          <w:rFonts w:ascii="Times New Roman" w:hAnsi="Times New Roman" w:cs="Times New Roman"/>
          <w:sz w:val="24"/>
          <w:szCs w:val="24"/>
        </w:rPr>
        <w:t>30 октября</w:t>
      </w:r>
      <w:r w:rsidR="00125AF6">
        <w:rPr>
          <w:rFonts w:ascii="Times New Roman" w:hAnsi="Times New Roman" w:cs="Times New Roman"/>
          <w:sz w:val="24"/>
          <w:szCs w:val="24"/>
        </w:rPr>
        <w:t xml:space="preserve"> 2023 г.</w:t>
      </w:r>
      <w:r w:rsidR="00EC145D" w:rsidRPr="008F7E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4E1" w:rsidRPr="007F57C8" w:rsidRDefault="0088547A" w:rsidP="007766D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7C8">
        <w:rPr>
          <w:rFonts w:ascii="Times New Roman" w:hAnsi="Times New Roman" w:cs="Times New Roman"/>
          <w:b/>
          <w:sz w:val="24"/>
          <w:szCs w:val="24"/>
        </w:rPr>
        <w:t>Вопросы публичных слушаний приведены в таблице.</w:t>
      </w:r>
    </w:p>
    <w:p w:rsidR="00F50FEB" w:rsidRPr="007F57C8" w:rsidRDefault="00EC145D" w:rsidP="007766D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7C8">
        <w:rPr>
          <w:rFonts w:ascii="Times New Roman" w:hAnsi="Times New Roman" w:cs="Times New Roman"/>
          <w:b/>
          <w:sz w:val="24"/>
          <w:szCs w:val="24"/>
        </w:rPr>
        <w:t>Инициатор проведения публичных слушаний</w:t>
      </w:r>
      <w:r w:rsidRPr="007F57C8">
        <w:rPr>
          <w:rFonts w:ascii="Times New Roman" w:hAnsi="Times New Roman" w:cs="Times New Roman"/>
          <w:sz w:val="24"/>
          <w:szCs w:val="24"/>
        </w:rPr>
        <w:t xml:space="preserve"> – </w:t>
      </w:r>
      <w:r w:rsidR="00C770AE">
        <w:rPr>
          <w:rFonts w:ascii="Times New Roman" w:hAnsi="Times New Roman" w:cs="Times New Roman"/>
          <w:sz w:val="24"/>
          <w:szCs w:val="24"/>
        </w:rPr>
        <w:t xml:space="preserve">Лобанов И.Н., </w:t>
      </w:r>
      <w:r w:rsidR="00A67841">
        <w:rPr>
          <w:rFonts w:ascii="Times New Roman" w:hAnsi="Times New Roman" w:cs="Times New Roman"/>
          <w:sz w:val="24"/>
          <w:szCs w:val="24"/>
        </w:rPr>
        <w:t>Киракосян Ю.А., Попов Д.А</w:t>
      </w:r>
      <w:r w:rsidR="00125AF6" w:rsidRPr="007F57C8">
        <w:rPr>
          <w:rFonts w:ascii="Times New Roman" w:hAnsi="Times New Roman" w:cs="Times New Roman"/>
          <w:sz w:val="24"/>
          <w:szCs w:val="24"/>
        </w:rPr>
        <w:t>.</w:t>
      </w:r>
    </w:p>
    <w:p w:rsidR="00A67841" w:rsidRDefault="008F7E01" w:rsidP="007766D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7C8">
        <w:rPr>
          <w:rFonts w:ascii="Times New Roman" w:hAnsi="Times New Roman" w:cs="Times New Roman"/>
          <w:b/>
          <w:sz w:val="24"/>
          <w:szCs w:val="24"/>
        </w:rPr>
        <w:t>Публичные слушания назначены:</w:t>
      </w:r>
      <w:r w:rsidR="00F6139D" w:rsidRPr="007F57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139D" w:rsidRPr="007F57C8">
        <w:rPr>
          <w:rFonts w:ascii="Times New Roman" w:hAnsi="Times New Roman" w:cs="Times New Roman"/>
          <w:sz w:val="24"/>
          <w:szCs w:val="24"/>
        </w:rPr>
        <w:t>п</w:t>
      </w:r>
      <w:r w:rsidR="005D3D5E" w:rsidRPr="007F57C8">
        <w:rPr>
          <w:rFonts w:ascii="Times New Roman" w:hAnsi="Times New Roman" w:cs="Times New Roman"/>
          <w:sz w:val="24"/>
          <w:szCs w:val="24"/>
        </w:rPr>
        <w:t>остановлением</w:t>
      </w:r>
      <w:r w:rsidRPr="007F57C8">
        <w:rPr>
          <w:rFonts w:ascii="Times New Roman" w:hAnsi="Times New Roman" w:cs="Times New Roman"/>
          <w:sz w:val="24"/>
          <w:szCs w:val="24"/>
        </w:rPr>
        <w:t xml:space="preserve"> администрации Белореченского городского посе</w:t>
      </w:r>
      <w:r w:rsidR="009D634C" w:rsidRPr="007F57C8">
        <w:rPr>
          <w:rFonts w:ascii="Times New Roman" w:hAnsi="Times New Roman" w:cs="Times New Roman"/>
          <w:sz w:val="24"/>
          <w:szCs w:val="24"/>
        </w:rPr>
        <w:t>л</w:t>
      </w:r>
      <w:r w:rsidR="00F64D4D" w:rsidRPr="007F57C8">
        <w:rPr>
          <w:rFonts w:ascii="Times New Roman" w:hAnsi="Times New Roman" w:cs="Times New Roman"/>
          <w:sz w:val="24"/>
          <w:szCs w:val="24"/>
        </w:rPr>
        <w:t>ения Белореченского района</w:t>
      </w:r>
      <w:r w:rsidR="003C702C" w:rsidRPr="007F57C8">
        <w:rPr>
          <w:rFonts w:ascii="Times New Roman" w:hAnsi="Times New Roman" w:cs="Times New Roman"/>
          <w:sz w:val="24"/>
          <w:szCs w:val="24"/>
        </w:rPr>
        <w:t xml:space="preserve"> </w:t>
      </w:r>
      <w:r w:rsidR="00C770AE">
        <w:rPr>
          <w:rFonts w:ascii="Times New Roman" w:hAnsi="Times New Roman" w:cs="Times New Roman"/>
          <w:sz w:val="24"/>
          <w:szCs w:val="24"/>
        </w:rPr>
        <w:t xml:space="preserve">от 17.10.2023 года №1524, </w:t>
      </w:r>
      <w:r w:rsidR="003C702C" w:rsidRPr="007F57C8">
        <w:rPr>
          <w:rFonts w:ascii="Times New Roman" w:hAnsi="Times New Roman" w:cs="Times New Roman"/>
          <w:sz w:val="24"/>
          <w:szCs w:val="24"/>
        </w:rPr>
        <w:t xml:space="preserve">от </w:t>
      </w:r>
      <w:r w:rsidR="00A67841">
        <w:rPr>
          <w:rFonts w:ascii="Times New Roman" w:hAnsi="Times New Roman" w:cs="Times New Roman"/>
          <w:sz w:val="24"/>
          <w:szCs w:val="24"/>
        </w:rPr>
        <w:t>17.10.2023 года № 1523;</w:t>
      </w:r>
      <w:r w:rsidR="00125AF6" w:rsidRPr="007F57C8">
        <w:rPr>
          <w:rFonts w:ascii="Times New Roman" w:hAnsi="Times New Roman" w:cs="Times New Roman"/>
          <w:sz w:val="24"/>
          <w:szCs w:val="24"/>
        </w:rPr>
        <w:t xml:space="preserve"> </w:t>
      </w:r>
      <w:r w:rsidR="00A67841">
        <w:rPr>
          <w:rFonts w:ascii="Times New Roman" w:hAnsi="Times New Roman" w:cs="Times New Roman"/>
          <w:sz w:val="24"/>
          <w:szCs w:val="24"/>
        </w:rPr>
        <w:t>от 17.10.2023 № 1522</w:t>
      </w:r>
      <w:r w:rsidR="00C770AE">
        <w:rPr>
          <w:rFonts w:ascii="Times New Roman" w:hAnsi="Times New Roman" w:cs="Times New Roman"/>
          <w:sz w:val="24"/>
          <w:szCs w:val="24"/>
        </w:rPr>
        <w:t>.</w:t>
      </w:r>
    </w:p>
    <w:p w:rsidR="00F50FEB" w:rsidRPr="007F57C8" w:rsidRDefault="00946262" w:rsidP="007766D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7C8">
        <w:rPr>
          <w:rFonts w:ascii="Times New Roman" w:hAnsi="Times New Roman" w:cs="Times New Roman"/>
          <w:b/>
          <w:sz w:val="24"/>
          <w:szCs w:val="24"/>
        </w:rPr>
        <w:t>Информация о публичных слушаниях опубликована</w:t>
      </w:r>
      <w:r w:rsidRPr="007F57C8">
        <w:rPr>
          <w:rFonts w:ascii="Times New Roman" w:hAnsi="Times New Roman" w:cs="Times New Roman"/>
          <w:sz w:val="24"/>
          <w:szCs w:val="24"/>
        </w:rPr>
        <w:t xml:space="preserve"> в газете «Огни Кавказа» </w:t>
      </w:r>
      <w:r w:rsidRPr="007F57C8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A67841">
        <w:rPr>
          <w:rFonts w:ascii="Times New Roman" w:hAnsi="Times New Roman" w:cs="Times New Roman"/>
          <w:sz w:val="24"/>
          <w:szCs w:val="24"/>
        </w:rPr>
        <w:t>19 октября 2023 г. № 42</w:t>
      </w:r>
      <w:r w:rsidRPr="007F57C8">
        <w:rPr>
          <w:rFonts w:ascii="Times New Roman" w:hAnsi="Times New Roman" w:cs="Times New Roman"/>
          <w:sz w:val="24"/>
          <w:szCs w:val="24"/>
        </w:rPr>
        <w:t>, а также размещена на официальном сайте администрации Белореченского городского поселения Белореченского района (</w:t>
      </w:r>
      <w:hyperlink r:id="rId8" w:history="1">
        <w:r w:rsidR="00636AC9" w:rsidRPr="007F57C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https://gorodbelorechensk.ru/</w:t>
        </w:r>
      </w:hyperlink>
      <w:r w:rsidRPr="007F57C8">
        <w:rPr>
          <w:rFonts w:ascii="Times New Roman" w:hAnsi="Times New Roman" w:cs="Times New Roman"/>
          <w:sz w:val="24"/>
          <w:szCs w:val="24"/>
        </w:rPr>
        <w:t>).</w:t>
      </w:r>
    </w:p>
    <w:p w:rsidR="00F50FEB" w:rsidRPr="007F57C8" w:rsidRDefault="00636AC9" w:rsidP="007766D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7C8">
        <w:rPr>
          <w:rFonts w:ascii="Times New Roman" w:hAnsi="Times New Roman" w:cs="Times New Roman"/>
          <w:b/>
          <w:sz w:val="24"/>
          <w:szCs w:val="24"/>
        </w:rPr>
        <w:t>Место проведения публичных слушаний</w:t>
      </w:r>
      <w:r w:rsidRPr="007F57C8">
        <w:rPr>
          <w:rFonts w:ascii="Times New Roman" w:hAnsi="Times New Roman" w:cs="Times New Roman"/>
          <w:sz w:val="24"/>
          <w:szCs w:val="24"/>
        </w:rPr>
        <w:t xml:space="preserve">: Краснодарский край, Белореченский район, </w:t>
      </w:r>
      <w:r w:rsidR="00FE0BA5" w:rsidRPr="007F57C8">
        <w:rPr>
          <w:rFonts w:ascii="Times New Roman" w:hAnsi="Times New Roman" w:cs="Times New Roman"/>
          <w:sz w:val="24"/>
          <w:szCs w:val="24"/>
        </w:rPr>
        <w:t>г. Белореченск, ул. Ленина, 64</w:t>
      </w:r>
      <w:r w:rsidR="00E963FC" w:rsidRPr="007F57C8">
        <w:rPr>
          <w:rFonts w:ascii="Times New Roman" w:hAnsi="Times New Roman" w:cs="Times New Roman"/>
          <w:sz w:val="24"/>
          <w:szCs w:val="24"/>
        </w:rPr>
        <w:t>,</w:t>
      </w:r>
      <w:r w:rsidRPr="007F57C8">
        <w:rPr>
          <w:rFonts w:ascii="Times New Roman" w:hAnsi="Times New Roman" w:cs="Times New Roman"/>
          <w:sz w:val="24"/>
          <w:szCs w:val="24"/>
        </w:rPr>
        <w:t xml:space="preserve"> зал заседаний администрации </w:t>
      </w:r>
      <w:r w:rsidR="00FE0BA5" w:rsidRPr="007F57C8">
        <w:rPr>
          <w:rFonts w:ascii="Times New Roman" w:hAnsi="Times New Roman" w:cs="Times New Roman"/>
          <w:sz w:val="24"/>
          <w:szCs w:val="24"/>
        </w:rPr>
        <w:t>Белореченского городского поселения</w:t>
      </w:r>
      <w:r w:rsidR="00F50FEB" w:rsidRPr="007F57C8">
        <w:rPr>
          <w:rFonts w:ascii="Times New Roman" w:hAnsi="Times New Roman" w:cs="Times New Roman"/>
          <w:sz w:val="24"/>
          <w:szCs w:val="24"/>
        </w:rPr>
        <w:t>.</w:t>
      </w:r>
    </w:p>
    <w:p w:rsidR="00F50FEB" w:rsidRPr="007F57C8" w:rsidRDefault="00294351" w:rsidP="007766D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7C8">
        <w:rPr>
          <w:rFonts w:ascii="Times New Roman" w:hAnsi="Times New Roman" w:cs="Times New Roman"/>
          <w:b/>
          <w:sz w:val="24"/>
          <w:szCs w:val="24"/>
        </w:rPr>
        <w:t>Уполномоченный орган по проведению публичных слушаний</w:t>
      </w:r>
      <w:r w:rsidRPr="007F57C8">
        <w:rPr>
          <w:rFonts w:ascii="Times New Roman" w:hAnsi="Times New Roman" w:cs="Times New Roman"/>
          <w:sz w:val="24"/>
          <w:szCs w:val="24"/>
        </w:rPr>
        <w:t>: комиссия по вопросам градостроительства, землепользования и застройки на территории Белореченского городского поселения Белореченского района</w:t>
      </w:r>
      <w:r w:rsidR="00F50FEB" w:rsidRPr="007F57C8">
        <w:rPr>
          <w:rFonts w:ascii="Times New Roman" w:hAnsi="Times New Roman" w:cs="Times New Roman"/>
          <w:sz w:val="24"/>
          <w:szCs w:val="24"/>
        </w:rPr>
        <w:t>.</w:t>
      </w:r>
    </w:p>
    <w:p w:rsidR="00F50FEB" w:rsidRPr="007F57C8" w:rsidRDefault="00294351" w:rsidP="007766D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7C8">
        <w:rPr>
          <w:rFonts w:ascii="Times New Roman" w:hAnsi="Times New Roman" w:cs="Times New Roman"/>
          <w:b/>
          <w:sz w:val="24"/>
          <w:szCs w:val="24"/>
        </w:rPr>
        <w:t>Количество участников публичных слушаний (включая экспертов)</w:t>
      </w:r>
      <w:r w:rsidR="00BF1084" w:rsidRPr="007F57C8">
        <w:rPr>
          <w:rFonts w:ascii="Times New Roman" w:hAnsi="Times New Roman" w:cs="Times New Roman"/>
          <w:sz w:val="24"/>
          <w:szCs w:val="24"/>
        </w:rPr>
        <w:t xml:space="preserve"> - </w:t>
      </w:r>
      <w:r w:rsidR="009442C8" w:rsidRPr="007F57C8">
        <w:rPr>
          <w:rFonts w:ascii="Times New Roman" w:hAnsi="Times New Roman" w:cs="Times New Roman"/>
          <w:sz w:val="24"/>
          <w:szCs w:val="24"/>
        </w:rPr>
        <w:t>1</w:t>
      </w:r>
      <w:r w:rsidR="007C07F0" w:rsidRPr="007F57C8">
        <w:rPr>
          <w:rFonts w:ascii="Times New Roman" w:hAnsi="Times New Roman" w:cs="Times New Roman"/>
          <w:sz w:val="24"/>
          <w:szCs w:val="24"/>
        </w:rPr>
        <w:t>1</w:t>
      </w:r>
      <w:r w:rsidRPr="007F57C8">
        <w:rPr>
          <w:rFonts w:ascii="Times New Roman" w:hAnsi="Times New Roman" w:cs="Times New Roman"/>
          <w:sz w:val="24"/>
          <w:szCs w:val="24"/>
        </w:rPr>
        <w:t>, эксперты пуб</w:t>
      </w:r>
      <w:r w:rsidR="008A138E" w:rsidRPr="007F57C8">
        <w:rPr>
          <w:rFonts w:ascii="Times New Roman" w:hAnsi="Times New Roman" w:cs="Times New Roman"/>
          <w:sz w:val="24"/>
          <w:szCs w:val="24"/>
        </w:rPr>
        <w:t xml:space="preserve">личных </w:t>
      </w:r>
      <w:r w:rsidR="00BF1084" w:rsidRPr="007F57C8">
        <w:rPr>
          <w:rFonts w:ascii="Times New Roman" w:hAnsi="Times New Roman" w:cs="Times New Roman"/>
          <w:sz w:val="24"/>
          <w:szCs w:val="24"/>
        </w:rPr>
        <w:t xml:space="preserve">слушаний - </w:t>
      </w:r>
      <w:r w:rsidR="003431CE" w:rsidRPr="007F57C8">
        <w:rPr>
          <w:rFonts w:ascii="Times New Roman" w:hAnsi="Times New Roman" w:cs="Times New Roman"/>
          <w:sz w:val="24"/>
          <w:szCs w:val="24"/>
        </w:rPr>
        <w:t>0</w:t>
      </w:r>
      <w:r w:rsidR="00F50FEB" w:rsidRPr="007F57C8">
        <w:rPr>
          <w:rFonts w:ascii="Times New Roman" w:hAnsi="Times New Roman" w:cs="Times New Roman"/>
          <w:sz w:val="24"/>
          <w:szCs w:val="24"/>
        </w:rPr>
        <w:t>.</w:t>
      </w:r>
    </w:p>
    <w:p w:rsidR="009F59A8" w:rsidRPr="007F57C8" w:rsidRDefault="000052D8" w:rsidP="007766D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7C8">
        <w:rPr>
          <w:rFonts w:ascii="Times New Roman" w:hAnsi="Times New Roman" w:cs="Times New Roman"/>
          <w:b/>
          <w:sz w:val="24"/>
          <w:szCs w:val="24"/>
        </w:rPr>
        <w:t>Заключение о результатах публичных слушаний подготовл</w:t>
      </w:r>
      <w:r w:rsidR="00021140" w:rsidRPr="007F57C8">
        <w:rPr>
          <w:rFonts w:ascii="Times New Roman" w:hAnsi="Times New Roman" w:cs="Times New Roman"/>
          <w:b/>
          <w:sz w:val="24"/>
          <w:szCs w:val="24"/>
        </w:rPr>
        <w:t xml:space="preserve">ено на основании протокола </w:t>
      </w:r>
      <w:r w:rsidR="00792A2A" w:rsidRPr="007F57C8">
        <w:rPr>
          <w:rFonts w:ascii="Times New Roman" w:hAnsi="Times New Roman" w:cs="Times New Roman"/>
          <w:b/>
          <w:sz w:val="24"/>
          <w:szCs w:val="24"/>
        </w:rPr>
        <w:t xml:space="preserve">№ 2 </w:t>
      </w:r>
      <w:r w:rsidR="00A15211" w:rsidRPr="007F57C8">
        <w:rPr>
          <w:rFonts w:ascii="Times New Roman" w:hAnsi="Times New Roman" w:cs="Times New Roman"/>
          <w:b/>
          <w:sz w:val="24"/>
          <w:szCs w:val="24"/>
        </w:rPr>
        <w:t xml:space="preserve">проведения публичных слушаний </w:t>
      </w:r>
      <w:r w:rsidR="00C57F51" w:rsidRPr="007F57C8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67841">
        <w:rPr>
          <w:rFonts w:ascii="Times New Roman" w:hAnsi="Times New Roman" w:cs="Times New Roman"/>
          <w:b/>
          <w:sz w:val="24"/>
          <w:szCs w:val="24"/>
        </w:rPr>
        <w:t>30 октября</w:t>
      </w:r>
      <w:r w:rsidR="00125AF6" w:rsidRPr="007F57C8">
        <w:rPr>
          <w:rFonts w:ascii="Times New Roman" w:hAnsi="Times New Roman" w:cs="Times New Roman"/>
          <w:b/>
          <w:sz w:val="24"/>
          <w:szCs w:val="24"/>
        </w:rPr>
        <w:t xml:space="preserve"> 2023 г</w:t>
      </w:r>
      <w:r w:rsidR="002B7A11" w:rsidRPr="007F57C8">
        <w:rPr>
          <w:rFonts w:ascii="Times New Roman" w:hAnsi="Times New Roman" w:cs="Times New Roman"/>
          <w:b/>
          <w:sz w:val="24"/>
          <w:szCs w:val="24"/>
        </w:rPr>
        <w:t>.</w:t>
      </w:r>
    </w:p>
    <w:p w:rsidR="009F59A8" w:rsidRPr="007F57C8" w:rsidRDefault="009F59A8" w:rsidP="007766DE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57C8">
        <w:rPr>
          <w:rFonts w:ascii="Times New Roman" w:hAnsi="Times New Roman" w:cs="Times New Roman"/>
          <w:b/>
          <w:sz w:val="24"/>
          <w:szCs w:val="24"/>
        </w:rPr>
        <w:t>Содержание вынесенных предложений и замечаний участников публичных слушаний</w:t>
      </w: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1559"/>
        <w:gridCol w:w="1843"/>
        <w:gridCol w:w="1666"/>
      </w:tblGrid>
      <w:tr w:rsidR="00E5595B" w:rsidRPr="00D623D9" w:rsidTr="00A0122E">
        <w:tc>
          <w:tcPr>
            <w:tcW w:w="2694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Вопросы</w:t>
            </w:r>
            <w:r w:rsidR="00051EE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вынесенные на публичные слушания</w:t>
            </w:r>
          </w:p>
        </w:tc>
        <w:tc>
          <w:tcPr>
            <w:tcW w:w="1984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Предложения и </w:t>
            </w:r>
            <w:r w:rsidRPr="00A67841">
              <w:rPr>
                <w:rFonts w:ascii="Times New Roman" w:hAnsi="Times New Roman" w:cs="Times New Roman"/>
                <w:b/>
                <w:sz w:val="20"/>
                <w:szCs w:val="20"/>
              </w:rPr>
              <w:t>замечания граждан, являющихся</w:t>
            </w: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участниками публичных слушаний и постоянно проживающих на территории</w:t>
            </w:r>
            <w:r w:rsidR="00A91D7E"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БГП</w:t>
            </w:r>
          </w:p>
        </w:tc>
        <w:tc>
          <w:tcPr>
            <w:tcW w:w="1559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 и замечания иных участников публичных слушаний</w:t>
            </w:r>
          </w:p>
        </w:tc>
        <w:tc>
          <w:tcPr>
            <w:tcW w:w="1843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Рекомендации о целесообразности или </w:t>
            </w:r>
            <w:r w:rsidRPr="00A67841">
              <w:rPr>
                <w:rFonts w:ascii="Times New Roman" w:hAnsi="Times New Roman" w:cs="Times New Roman"/>
                <w:b/>
                <w:sz w:val="20"/>
                <w:szCs w:val="20"/>
              </w:rPr>
              <w:t>нецелесообразности учета внесенных предложений и замечаний</w:t>
            </w:r>
          </w:p>
        </w:tc>
        <w:tc>
          <w:tcPr>
            <w:tcW w:w="1666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Выводы по результатам публичных слушаний</w:t>
            </w:r>
          </w:p>
        </w:tc>
      </w:tr>
      <w:tr w:rsidR="008B3786" w:rsidRPr="00D623D9" w:rsidTr="00A0122E">
        <w:tc>
          <w:tcPr>
            <w:tcW w:w="2694" w:type="dxa"/>
            <w:vAlign w:val="center"/>
          </w:tcPr>
          <w:p w:rsidR="008B3786" w:rsidRPr="0054470A" w:rsidRDefault="008B3786" w:rsidP="00703E2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>Предоставление разрешения на условно разрешенный вид использования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земельного участка с кадастровым номером 23:39:1101167:771, расположенного по адресу:</w:t>
            </w: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</w:t>
            </w: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Краснодарский край,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Белореченский муниципальный район, Белореченское городское поселение, город Белореченск, улица Толстого</w:t>
            </w:r>
            <w:r w:rsidR="00703E25">
              <w:rPr>
                <w:rFonts w:ascii="Times New Roman" w:hAnsi="Times New Roman" w:cs="Times New Roman"/>
                <w:sz w:val="20"/>
                <w:szCs w:val="20"/>
              </w:rPr>
              <w:t xml:space="preserve"> и объекта капитального строительства с кадастровым номером 23:39:1101167:763, </w:t>
            </w:r>
            <w:r w:rsidR="00703E25">
              <w:rPr>
                <w:rFonts w:ascii="Times New Roman" w:hAnsi="Times New Roman" w:cs="Times New Roman"/>
                <w:sz w:val="20"/>
                <w:szCs w:val="20"/>
              </w:rPr>
              <w:t>расположенного по адресу:</w:t>
            </w:r>
            <w:r w:rsidR="00703E25" w:rsidRPr="005447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3E25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</w:t>
            </w:r>
            <w:r w:rsidR="00703E25" w:rsidRPr="0054470A"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Краснодарский край, </w:t>
            </w:r>
            <w:r w:rsidR="00703E25">
              <w:rPr>
                <w:rFonts w:ascii="Times New Roman" w:hAnsi="Times New Roman" w:cs="Times New Roman"/>
                <w:sz w:val="20"/>
                <w:szCs w:val="20"/>
              </w:rPr>
              <w:t xml:space="preserve">Белореченский район, </w:t>
            </w:r>
            <w:r w:rsidR="00703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Белореченское городское поселение, г</w:t>
            </w:r>
            <w:r w:rsidR="00703E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03E25">
              <w:rPr>
                <w:rFonts w:ascii="Times New Roman" w:hAnsi="Times New Roman" w:cs="Times New Roman"/>
                <w:sz w:val="20"/>
                <w:szCs w:val="20"/>
              </w:rPr>
              <w:t xml:space="preserve"> Белореченск, ул</w:t>
            </w:r>
            <w:r w:rsidR="00703E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03E25">
              <w:rPr>
                <w:rFonts w:ascii="Times New Roman" w:hAnsi="Times New Roman" w:cs="Times New Roman"/>
                <w:sz w:val="20"/>
                <w:szCs w:val="20"/>
              </w:rPr>
              <w:t xml:space="preserve"> Толстого</w:t>
            </w:r>
            <w:r w:rsidR="00703E25">
              <w:rPr>
                <w:rFonts w:ascii="Times New Roman" w:hAnsi="Times New Roman" w:cs="Times New Roman"/>
                <w:sz w:val="20"/>
                <w:szCs w:val="20"/>
              </w:rPr>
              <w:t>, № 147</w:t>
            </w:r>
          </w:p>
        </w:tc>
        <w:tc>
          <w:tcPr>
            <w:tcW w:w="1984" w:type="dxa"/>
            <w:vAlign w:val="center"/>
          </w:tcPr>
          <w:p w:rsidR="008B3786" w:rsidRPr="000C12D5" w:rsidRDefault="008B3786" w:rsidP="00D15E2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2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поступали</w:t>
            </w:r>
          </w:p>
        </w:tc>
        <w:tc>
          <w:tcPr>
            <w:tcW w:w="1559" w:type="dxa"/>
            <w:vAlign w:val="center"/>
          </w:tcPr>
          <w:p w:rsidR="00FD7F7B" w:rsidRDefault="00FD7F7B" w:rsidP="00FD7F7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C6691B">
              <w:rPr>
                <w:rFonts w:ascii="Times New Roman" w:hAnsi="Times New Roman" w:cs="Times New Roman"/>
                <w:sz w:val="20"/>
                <w:szCs w:val="20"/>
              </w:rPr>
              <w:t xml:space="preserve">оступило предложение от </w:t>
            </w:r>
            <w:r w:rsidR="00C6691B">
              <w:rPr>
                <w:rFonts w:ascii="Times New Roman" w:hAnsi="Times New Roman" w:cs="Times New Roman"/>
                <w:sz w:val="20"/>
                <w:szCs w:val="20"/>
              </w:rPr>
              <w:t>Джанаев</w:t>
            </w:r>
            <w:r w:rsidR="00C6691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C6691B">
              <w:rPr>
                <w:rFonts w:ascii="Times New Roman" w:hAnsi="Times New Roman" w:cs="Times New Roman"/>
                <w:sz w:val="20"/>
                <w:szCs w:val="20"/>
              </w:rPr>
              <w:t xml:space="preserve"> А.Л.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6691B" w:rsidRPr="000C12D5" w:rsidRDefault="00FD7F7B" w:rsidP="00FD7F7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  <w:bookmarkStart w:id="0" w:name="_GoBack"/>
            <w:bookmarkEnd w:id="0"/>
            <w:r w:rsidR="00C6691B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предоставить </w:t>
            </w:r>
            <w:r w:rsidR="00885060">
              <w:rPr>
                <w:rFonts w:ascii="Times New Roman" w:hAnsi="Times New Roman" w:cs="Times New Roman"/>
                <w:sz w:val="20"/>
                <w:szCs w:val="20"/>
              </w:rPr>
              <w:t xml:space="preserve">разрешение на условно </w:t>
            </w:r>
            <w:r w:rsidR="00703E25">
              <w:rPr>
                <w:rFonts w:ascii="Times New Roman" w:hAnsi="Times New Roman" w:cs="Times New Roman"/>
                <w:sz w:val="20"/>
                <w:szCs w:val="20"/>
              </w:rPr>
              <w:t>разреше</w:t>
            </w:r>
            <w:r w:rsidR="00885060">
              <w:rPr>
                <w:rFonts w:ascii="Times New Roman" w:hAnsi="Times New Roman" w:cs="Times New Roman"/>
                <w:sz w:val="20"/>
                <w:szCs w:val="20"/>
              </w:rPr>
              <w:t xml:space="preserve">нный </w:t>
            </w:r>
            <w:r w:rsidR="00C6691B">
              <w:rPr>
                <w:rFonts w:ascii="Times New Roman" w:hAnsi="Times New Roman" w:cs="Times New Roman"/>
                <w:sz w:val="20"/>
                <w:szCs w:val="20"/>
              </w:rPr>
              <w:t xml:space="preserve">вид использования </w:t>
            </w:r>
            <w:r w:rsidR="00703E25">
              <w:rPr>
                <w:rFonts w:ascii="Times New Roman" w:hAnsi="Times New Roman" w:cs="Times New Roman"/>
                <w:sz w:val="20"/>
                <w:szCs w:val="20"/>
              </w:rPr>
              <w:t xml:space="preserve">земельного участка и объекта капитального строительства </w:t>
            </w:r>
            <w:r w:rsidR="00C6691B">
              <w:rPr>
                <w:rFonts w:ascii="Times New Roman" w:hAnsi="Times New Roman" w:cs="Times New Roman"/>
                <w:sz w:val="20"/>
                <w:szCs w:val="20"/>
              </w:rPr>
              <w:t>вместо дополнения вида разрешенного использования</w:t>
            </w:r>
          </w:p>
        </w:tc>
        <w:tc>
          <w:tcPr>
            <w:tcW w:w="1843" w:type="dxa"/>
            <w:vAlign w:val="center"/>
          </w:tcPr>
          <w:p w:rsidR="008B3786" w:rsidRPr="000C12D5" w:rsidRDefault="008B3786" w:rsidP="00D15E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2D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666" w:type="dxa"/>
            <w:vAlign w:val="center"/>
          </w:tcPr>
          <w:p w:rsidR="008B3786" w:rsidRPr="00D623D9" w:rsidRDefault="008B3786" w:rsidP="00D15E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A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Рекомендовать </w:t>
            </w:r>
            <w:r w:rsidRPr="00D623D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главе Белореченского городского поселения </w:t>
            </w:r>
            <w:r w:rsidRPr="00D623D9">
              <w:rPr>
                <w:rFonts w:ascii="Times New Roman" w:hAnsi="Times New Roman" w:cs="Times New Roman"/>
                <w:sz w:val="20"/>
                <w:szCs w:val="20"/>
              </w:rPr>
              <w:t>принять положительное решение</w:t>
            </w:r>
          </w:p>
        </w:tc>
      </w:tr>
      <w:tr w:rsidR="008B3786" w:rsidRPr="00D623D9" w:rsidTr="00A0122E">
        <w:tc>
          <w:tcPr>
            <w:tcW w:w="2694" w:type="dxa"/>
            <w:vAlign w:val="center"/>
          </w:tcPr>
          <w:p w:rsidR="008B3786" w:rsidRPr="007D27B4" w:rsidRDefault="008B3786" w:rsidP="008B378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70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Предоставление разрешения на условно разрешенный вид использования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земельного участка с кадастровым номером 23:39:1101075:518, расположенного по адресу:</w:t>
            </w: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</w:t>
            </w: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Краснодарский край,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Белореченский муниципальный район, Белореченское городское поселение, город Белореченск, улица Приречная, земельный участок 9Д/1</w:t>
            </w:r>
          </w:p>
        </w:tc>
        <w:tc>
          <w:tcPr>
            <w:tcW w:w="1984" w:type="dxa"/>
            <w:vAlign w:val="center"/>
          </w:tcPr>
          <w:p w:rsidR="008B3786" w:rsidRPr="000C12D5" w:rsidRDefault="008B3786" w:rsidP="00D15E2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2D5"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559" w:type="dxa"/>
            <w:vAlign w:val="center"/>
          </w:tcPr>
          <w:p w:rsidR="008B3786" w:rsidRPr="000C12D5" w:rsidRDefault="008B3786" w:rsidP="00D15E2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2D5"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843" w:type="dxa"/>
            <w:vAlign w:val="center"/>
          </w:tcPr>
          <w:p w:rsidR="008B3786" w:rsidRPr="000C12D5" w:rsidRDefault="008B3786" w:rsidP="00D15E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2D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666" w:type="dxa"/>
            <w:vAlign w:val="center"/>
          </w:tcPr>
          <w:p w:rsidR="008B3786" w:rsidRPr="00D623D9" w:rsidRDefault="008B3786" w:rsidP="00D15E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A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Рекомендовать </w:t>
            </w:r>
            <w:r w:rsidRPr="00D623D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главе Белореченского городского поселения </w:t>
            </w:r>
            <w:r w:rsidRPr="00D623D9">
              <w:rPr>
                <w:rFonts w:ascii="Times New Roman" w:hAnsi="Times New Roman" w:cs="Times New Roman"/>
                <w:sz w:val="20"/>
                <w:szCs w:val="20"/>
              </w:rPr>
              <w:t>принять положительное решение</w:t>
            </w:r>
          </w:p>
        </w:tc>
      </w:tr>
      <w:tr w:rsidR="008B3786" w:rsidRPr="00D623D9" w:rsidTr="00A0122E">
        <w:tc>
          <w:tcPr>
            <w:tcW w:w="2694" w:type="dxa"/>
            <w:vAlign w:val="center"/>
          </w:tcPr>
          <w:p w:rsidR="008B3786" w:rsidRPr="007D27B4" w:rsidRDefault="008B3786" w:rsidP="009754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разрешения на условно разрешенный вид использования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земельного участка с кадастровым номером 23:39:1101241:702, расположенного по адресу: Российская Федерация, Краснодарский край, Белореченский муниципальный район, Белореченское городское поселение, город Белореченск, улица Гоголя, земельный участок 61</w:t>
            </w:r>
          </w:p>
        </w:tc>
        <w:tc>
          <w:tcPr>
            <w:tcW w:w="1984" w:type="dxa"/>
            <w:vAlign w:val="center"/>
          </w:tcPr>
          <w:p w:rsidR="008B3786" w:rsidRPr="000C12D5" w:rsidRDefault="008B3786" w:rsidP="00D15E2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2D5"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559" w:type="dxa"/>
            <w:vAlign w:val="center"/>
          </w:tcPr>
          <w:p w:rsidR="008B3786" w:rsidRPr="000C12D5" w:rsidRDefault="008B3786" w:rsidP="00D15E2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12D5"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843" w:type="dxa"/>
            <w:vAlign w:val="center"/>
          </w:tcPr>
          <w:p w:rsidR="008B3786" w:rsidRPr="000C12D5" w:rsidRDefault="008B3786" w:rsidP="00D15E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2D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666" w:type="dxa"/>
            <w:vAlign w:val="center"/>
          </w:tcPr>
          <w:p w:rsidR="008B3786" w:rsidRPr="00D623D9" w:rsidRDefault="008B3786" w:rsidP="00D15E2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A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Рекомендовать </w:t>
            </w:r>
            <w:r w:rsidRPr="00D623D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главе Белореченского городского поселения </w:t>
            </w:r>
            <w:r w:rsidRPr="00D623D9">
              <w:rPr>
                <w:rFonts w:ascii="Times New Roman" w:hAnsi="Times New Roman" w:cs="Times New Roman"/>
                <w:sz w:val="20"/>
                <w:szCs w:val="20"/>
              </w:rPr>
              <w:t>принять положительное решение</w:t>
            </w:r>
          </w:p>
        </w:tc>
      </w:tr>
    </w:tbl>
    <w:p w:rsidR="007766DE" w:rsidRDefault="007766DE" w:rsidP="007766DE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7766DE" w:rsidRPr="00547F37" w:rsidRDefault="007766DE" w:rsidP="007766DE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7766DE" w:rsidRPr="00547F37" w:rsidRDefault="007766DE" w:rsidP="007766DE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7766DE" w:rsidRPr="00547F37" w:rsidRDefault="007766DE" w:rsidP="007766DE">
      <w:pPr>
        <w:pStyle w:val="aa"/>
        <w:rPr>
          <w:rFonts w:ascii="Times New Roman" w:hAnsi="Times New Roman" w:cs="Times New Roman"/>
          <w:sz w:val="26"/>
          <w:szCs w:val="26"/>
        </w:rPr>
      </w:pPr>
      <w:r w:rsidRPr="00547F37">
        <w:rPr>
          <w:rFonts w:ascii="Times New Roman" w:hAnsi="Times New Roman" w:cs="Times New Roman"/>
          <w:sz w:val="26"/>
          <w:szCs w:val="26"/>
        </w:rPr>
        <w:t xml:space="preserve">Председатель комиссии </w:t>
      </w:r>
      <w:r w:rsidRPr="00547F37">
        <w:rPr>
          <w:rFonts w:ascii="Times New Roman" w:hAnsi="Times New Roman" w:cs="Times New Roman"/>
          <w:sz w:val="26"/>
          <w:szCs w:val="26"/>
        </w:rPr>
        <w:tab/>
      </w:r>
      <w:r w:rsidRPr="00547F37">
        <w:rPr>
          <w:rFonts w:ascii="Times New Roman" w:hAnsi="Times New Roman" w:cs="Times New Roman"/>
          <w:sz w:val="26"/>
          <w:szCs w:val="26"/>
        </w:rPr>
        <w:tab/>
      </w:r>
      <w:r w:rsidRPr="00547F37">
        <w:rPr>
          <w:rFonts w:ascii="Times New Roman" w:hAnsi="Times New Roman" w:cs="Times New Roman"/>
          <w:sz w:val="26"/>
          <w:szCs w:val="26"/>
        </w:rPr>
        <w:tab/>
      </w:r>
      <w:r w:rsidRPr="00547F37">
        <w:rPr>
          <w:rFonts w:ascii="Times New Roman" w:hAnsi="Times New Roman" w:cs="Times New Roman"/>
          <w:sz w:val="26"/>
          <w:szCs w:val="26"/>
        </w:rPr>
        <w:tab/>
      </w:r>
      <w:r w:rsidRPr="00547F37">
        <w:rPr>
          <w:rFonts w:ascii="Times New Roman" w:hAnsi="Times New Roman" w:cs="Times New Roman"/>
          <w:sz w:val="26"/>
          <w:szCs w:val="26"/>
        </w:rPr>
        <w:tab/>
      </w:r>
      <w:r w:rsidRPr="00547F37">
        <w:rPr>
          <w:rFonts w:ascii="Times New Roman" w:hAnsi="Times New Roman" w:cs="Times New Roman"/>
          <w:sz w:val="26"/>
          <w:szCs w:val="26"/>
        </w:rPr>
        <w:tab/>
      </w:r>
      <w:r w:rsidRPr="00547F37">
        <w:rPr>
          <w:rFonts w:ascii="Times New Roman" w:hAnsi="Times New Roman" w:cs="Times New Roman"/>
          <w:sz w:val="26"/>
          <w:szCs w:val="26"/>
        </w:rPr>
        <w:tab/>
        <w:t xml:space="preserve">    М.А. Санжаровский</w:t>
      </w:r>
    </w:p>
    <w:sectPr w:rsidR="007766DE" w:rsidRPr="00547F37" w:rsidSect="00E963D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EB2" w:rsidRDefault="00267EB2" w:rsidP="00A91D7E">
      <w:pPr>
        <w:spacing w:after="0" w:line="240" w:lineRule="auto"/>
      </w:pPr>
      <w:r>
        <w:separator/>
      </w:r>
    </w:p>
  </w:endnote>
  <w:endnote w:type="continuationSeparator" w:id="0">
    <w:p w:rsidR="00267EB2" w:rsidRDefault="00267EB2" w:rsidP="00A91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EB2" w:rsidRDefault="00267EB2" w:rsidP="00A91D7E">
      <w:pPr>
        <w:spacing w:after="0" w:line="240" w:lineRule="auto"/>
      </w:pPr>
      <w:r>
        <w:separator/>
      </w:r>
    </w:p>
  </w:footnote>
  <w:footnote w:type="continuationSeparator" w:id="0">
    <w:p w:rsidR="00267EB2" w:rsidRDefault="00267EB2" w:rsidP="00A91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5600535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91D7E" w:rsidRPr="00B701E8" w:rsidRDefault="00A91D7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701E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701E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701E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D7F7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701E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0487F"/>
    <w:multiLevelType w:val="hybridMultilevel"/>
    <w:tmpl w:val="B56437F2"/>
    <w:lvl w:ilvl="0" w:tplc="98800E5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415A1"/>
    <w:multiLevelType w:val="hybridMultilevel"/>
    <w:tmpl w:val="B56437F2"/>
    <w:lvl w:ilvl="0" w:tplc="98800E5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5D"/>
    <w:rsid w:val="000052D8"/>
    <w:rsid w:val="00021140"/>
    <w:rsid w:val="00041044"/>
    <w:rsid w:val="00043F1F"/>
    <w:rsid w:val="00046317"/>
    <w:rsid w:val="00051EE7"/>
    <w:rsid w:val="0005450A"/>
    <w:rsid w:val="00057D98"/>
    <w:rsid w:val="00076BE5"/>
    <w:rsid w:val="00080833"/>
    <w:rsid w:val="00086C07"/>
    <w:rsid w:val="000C12D5"/>
    <w:rsid w:val="000D5D87"/>
    <w:rsid w:val="000F1175"/>
    <w:rsid w:val="00125AF6"/>
    <w:rsid w:val="00140A81"/>
    <w:rsid w:val="0015220F"/>
    <w:rsid w:val="0015727A"/>
    <w:rsid w:val="00157D58"/>
    <w:rsid w:val="001745EA"/>
    <w:rsid w:val="001803CE"/>
    <w:rsid w:val="0018063F"/>
    <w:rsid w:val="00185FCA"/>
    <w:rsid w:val="001D7228"/>
    <w:rsid w:val="001F6F1D"/>
    <w:rsid w:val="002016D1"/>
    <w:rsid w:val="00217642"/>
    <w:rsid w:val="0022078D"/>
    <w:rsid w:val="00225E76"/>
    <w:rsid w:val="00234ACE"/>
    <w:rsid w:val="00260B55"/>
    <w:rsid w:val="00267EB2"/>
    <w:rsid w:val="00275100"/>
    <w:rsid w:val="00281545"/>
    <w:rsid w:val="00294351"/>
    <w:rsid w:val="002A0DCD"/>
    <w:rsid w:val="002A49BF"/>
    <w:rsid w:val="002B7A11"/>
    <w:rsid w:val="002C41B6"/>
    <w:rsid w:val="002D786B"/>
    <w:rsid w:val="002F47CC"/>
    <w:rsid w:val="00320560"/>
    <w:rsid w:val="00321534"/>
    <w:rsid w:val="003431CE"/>
    <w:rsid w:val="00370E77"/>
    <w:rsid w:val="00373B4C"/>
    <w:rsid w:val="0037549A"/>
    <w:rsid w:val="00376EB9"/>
    <w:rsid w:val="00395CB9"/>
    <w:rsid w:val="003C702C"/>
    <w:rsid w:val="003E4AC2"/>
    <w:rsid w:val="003F3F56"/>
    <w:rsid w:val="00404B82"/>
    <w:rsid w:val="00410090"/>
    <w:rsid w:val="00466819"/>
    <w:rsid w:val="004674CB"/>
    <w:rsid w:val="004824FC"/>
    <w:rsid w:val="00493A8D"/>
    <w:rsid w:val="0049613C"/>
    <w:rsid w:val="004D0463"/>
    <w:rsid w:val="004D1613"/>
    <w:rsid w:val="00533D3C"/>
    <w:rsid w:val="0054470A"/>
    <w:rsid w:val="00545863"/>
    <w:rsid w:val="00551AB3"/>
    <w:rsid w:val="00577BE8"/>
    <w:rsid w:val="005921B4"/>
    <w:rsid w:val="005B3A03"/>
    <w:rsid w:val="005B4D1F"/>
    <w:rsid w:val="005C640A"/>
    <w:rsid w:val="005D0F9C"/>
    <w:rsid w:val="005D3D5E"/>
    <w:rsid w:val="005F067D"/>
    <w:rsid w:val="005F34A6"/>
    <w:rsid w:val="00610955"/>
    <w:rsid w:val="00631EAA"/>
    <w:rsid w:val="00636AC9"/>
    <w:rsid w:val="006A7057"/>
    <w:rsid w:val="006B61C0"/>
    <w:rsid w:val="006C5E2B"/>
    <w:rsid w:val="006E0894"/>
    <w:rsid w:val="006E7894"/>
    <w:rsid w:val="006F474A"/>
    <w:rsid w:val="00703E25"/>
    <w:rsid w:val="00707D35"/>
    <w:rsid w:val="00721BCA"/>
    <w:rsid w:val="00736728"/>
    <w:rsid w:val="00743CB7"/>
    <w:rsid w:val="007538A0"/>
    <w:rsid w:val="00764484"/>
    <w:rsid w:val="00766364"/>
    <w:rsid w:val="007766DE"/>
    <w:rsid w:val="00777DDB"/>
    <w:rsid w:val="00792A2A"/>
    <w:rsid w:val="00795345"/>
    <w:rsid w:val="007C07F0"/>
    <w:rsid w:val="007D27B4"/>
    <w:rsid w:val="007F57C8"/>
    <w:rsid w:val="00801B3A"/>
    <w:rsid w:val="0080224A"/>
    <w:rsid w:val="00841047"/>
    <w:rsid w:val="008444E9"/>
    <w:rsid w:val="0088194D"/>
    <w:rsid w:val="00885060"/>
    <w:rsid w:val="0088547A"/>
    <w:rsid w:val="008A138E"/>
    <w:rsid w:val="008B3786"/>
    <w:rsid w:val="008D23A1"/>
    <w:rsid w:val="008F7E01"/>
    <w:rsid w:val="009225F5"/>
    <w:rsid w:val="009333C9"/>
    <w:rsid w:val="0093780C"/>
    <w:rsid w:val="009442C8"/>
    <w:rsid w:val="00946262"/>
    <w:rsid w:val="00975466"/>
    <w:rsid w:val="00976890"/>
    <w:rsid w:val="009978C5"/>
    <w:rsid w:val="009A229A"/>
    <w:rsid w:val="009D634C"/>
    <w:rsid w:val="009F59A8"/>
    <w:rsid w:val="00A0122E"/>
    <w:rsid w:val="00A110D4"/>
    <w:rsid w:val="00A1273A"/>
    <w:rsid w:val="00A15211"/>
    <w:rsid w:val="00A20AA2"/>
    <w:rsid w:val="00A4537C"/>
    <w:rsid w:val="00A67841"/>
    <w:rsid w:val="00A76698"/>
    <w:rsid w:val="00A77094"/>
    <w:rsid w:val="00A91D7E"/>
    <w:rsid w:val="00A9373C"/>
    <w:rsid w:val="00AA056F"/>
    <w:rsid w:val="00AA0591"/>
    <w:rsid w:val="00AA3083"/>
    <w:rsid w:val="00AA79FD"/>
    <w:rsid w:val="00AC6DA6"/>
    <w:rsid w:val="00AD6DED"/>
    <w:rsid w:val="00AE0FF9"/>
    <w:rsid w:val="00B03F04"/>
    <w:rsid w:val="00B05C07"/>
    <w:rsid w:val="00B10925"/>
    <w:rsid w:val="00B50299"/>
    <w:rsid w:val="00B54AD1"/>
    <w:rsid w:val="00B65933"/>
    <w:rsid w:val="00B701E8"/>
    <w:rsid w:val="00B83D5A"/>
    <w:rsid w:val="00B90D69"/>
    <w:rsid w:val="00B91500"/>
    <w:rsid w:val="00B97D39"/>
    <w:rsid w:val="00BD56D9"/>
    <w:rsid w:val="00BD65EA"/>
    <w:rsid w:val="00BE0B71"/>
    <w:rsid w:val="00BE645B"/>
    <w:rsid w:val="00BF1084"/>
    <w:rsid w:val="00C01D55"/>
    <w:rsid w:val="00C57F51"/>
    <w:rsid w:val="00C60C68"/>
    <w:rsid w:val="00C6691B"/>
    <w:rsid w:val="00C67C67"/>
    <w:rsid w:val="00C770AE"/>
    <w:rsid w:val="00C96517"/>
    <w:rsid w:val="00CD17C0"/>
    <w:rsid w:val="00CD4DF6"/>
    <w:rsid w:val="00D126B0"/>
    <w:rsid w:val="00D25FA0"/>
    <w:rsid w:val="00D44B35"/>
    <w:rsid w:val="00D46BDA"/>
    <w:rsid w:val="00D55E85"/>
    <w:rsid w:val="00D623D9"/>
    <w:rsid w:val="00D66FCC"/>
    <w:rsid w:val="00D67989"/>
    <w:rsid w:val="00D76EFB"/>
    <w:rsid w:val="00DC3B4E"/>
    <w:rsid w:val="00DE466F"/>
    <w:rsid w:val="00E137BA"/>
    <w:rsid w:val="00E264E1"/>
    <w:rsid w:val="00E3403D"/>
    <w:rsid w:val="00E422BB"/>
    <w:rsid w:val="00E5595B"/>
    <w:rsid w:val="00E963D0"/>
    <w:rsid w:val="00E963FC"/>
    <w:rsid w:val="00EC0DCF"/>
    <w:rsid w:val="00EC145D"/>
    <w:rsid w:val="00F0556E"/>
    <w:rsid w:val="00F36B83"/>
    <w:rsid w:val="00F37750"/>
    <w:rsid w:val="00F4339C"/>
    <w:rsid w:val="00F50FEB"/>
    <w:rsid w:val="00F600A5"/>
    <w:rsid w:val="00F6139D"/>
    <w:rsid w:val="00F6463F"/>
    <w:rsid w:val="00F64D4D"/>
    <w:rsid w:val="00F656D8"/>
    <w:rsid w:val="00F818FE"/>
    <w:rsid w:val="00F87B74"/>
    <w:rsid w:val="00F91B56"/>
    <w:rsid w:val="00F9652D"/>
    <w:rsid w:val="00FA2A30"/>
    <w:rsid w:val="00FB4826"/>
    <w:rsid w:val="00FD7EF3"/>
    <w:rsid w:val="00FD7F7B"/>
    <w:rsid w:val="00FE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01"/>
    <w:pPr>
      <w:ind w:left="720"/>
      <w:contextualSpacing/>
    </w:pPr>
  </w:style>
  <w:style w:type="character" w:styleId="a4">
    <w:name w:val="Hyperlink"/>
    <w:uiPriority w:val="99"/>
    <w:rsid w:val="0094626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294351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4351"/>
    <w:pPr>
      <w:widowControl w:val="0"/>
      <w:shd w:val="clear" w:color="auto" w:fill="FFFFFF"/>
      <w:spacing w:after="180" w:line="283" w:lineRule="exact"/>
      <w:jc w:val="center"/>
    </w:pPr>
    <w:rPr>
      <w:b/>
      <w:bCs/>
      <w:sz w:val="18"/>
      <w:szCs w:val="18"/>
    </w:rPr>
  </w:style>
  <w:style w:type="table" w:styleId="a5">
    <w:name w:val="Table Grid"/>
    <w:basedOn w:val="a1"/>
    <w:uiPriority w:val="59"/>
    <w:rsid w:val="00E55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D7E"/>
  </w:style>
  <w:style w:type="paragraph" w:styleId="a8">
    <w:name w:val="footer"/>
    <w:basedOn w:val="a"/>
    <w:link w:val="a9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D7E"/>
  </w:style>
  <w:style w:type="paragraph" w:styleId="aa">
    <w:name w:val="No Spacing"/>
    <w:uiPriority w:val="1"/>
    <w:qFormat/>
    <w:rsid w:val="007766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01"/>
    <w:pPr>
      <w:ind w:left="720"/>
      <w:contextualSpacing/>
    </w:pPr>
  </w:style>
  <w:style w:type="character" w:styleId="a4">
    <w:name w:val="Hyperlink"/>
    <w:uiPriority w:val="99"/>
    <w:rsid w:val="0094626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294351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4351"/>
    <w:pPr>
      <w:widowControl w:val="0"/>
      <w:shd w:val="clear" w:color="auto" w:fill="FFFFFF"/>
      <w:spacing w:after="180" w:line="283" w:lineRule="exact"/>
      <w:jc w:val="center"/>
    </w:pPr>
    <w:rPr>
      <w:b/>
      <w:bCs/>
      <w:sz w:val="18"/>
      <w:szCs w:val="18"/>
    </w:rPr>
  </w:style>
  <w:style w:type="table" w:styleId="a5">
    <w:name w:val="Table Grid"/>
    <w:basedOn w:val="a1"/>
    <w:uiPriority w:val="59"/>
    <w:rsid w:val="00E55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D7E"/>
  </w:style>
  <w:style w:type="paragraph" w:styleId="a8">
    <w:name w:val="footer"/>
    <w:basedOn w:val="a"/>
    <w:link w:val="a9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D7E"/>
  </w:style>
  <w:style w:type="paragraph" w:styleId="aa">
    <w:name w:val="No Spacing"/>
    <w:uiPriority w:val="1"/>
    <w:qFormat/>
    <w:rsid w:val="007766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rodbelorechensk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151</cp:revision>
  <cp:lastPrinted>2023-02-13T11:33:00Z</cp:lastPrinted>
  <dcterms:created xsi:type="dcterms:W3CDTF">2020-08-07T11:40:00Z</dcterms:created>
  <dcterms:modified xsi:type="dcterms:W3CDTF">2023-10-30T08:48:00Z</dcterms:modified>
</cp:coreProperties>
</file>